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0"/>
        </w:rPr>
      </w:pPr>
      <w:r w:rsidRPr="00666223">
        <w:rPr>
          <w:rFonts w:ascii="Times New Roman" w:hAnsi="Times New Roman" w:cs="Times New Roman"/>
          <w:sz w:val="28"/>
          <w:szCs w:val="20"/>
        </w:rPr>
        <w:t>Приложение</w:t>
      </w:r>
      <w:r>
        <w:rPr>
          <w:rFonts w:ascii="Times New Roman" w:hAnsi="Times New Roman" w:cs="Times New Roman"/>
          <w:sz w:val="28"/>
          <w:szCs w:val="20"/>
        </w:rPr>
        <w:t xml:space="preserve"> к постановлению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администрации городского округа Тольятти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             № ___________ от ____________г.</w:t>
      </w:r>
    </w:p>
    <w:p w:rsidR="007A2653" w:rsidRDefault="007A2653"/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и условиях оплаты труда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руководителей муниципальных автономных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 городского округа Тольятти,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находящихся в ведомственном подчинении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департамента образования администрации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p w:rsidR="007A2653" w:rsidRDefault="007A2653" w:rsidP="007A26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653" w:rsidRPr="007A2653" w:rsidRDefault="007A2653" w:rsidP="007A26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653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7A2653" w:rsidRPr="007A2653" w:rsidRDefault="007A2653" w:rsidP="00634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653">
        <w:rPr>
          <w:rFonts w:ascii="Times New Roman" w:hAnsi="Times New Roman" w:cs="Times New Roman"/>
          <w:b/>
          <w:sz w:val="28"/>
          <w:szCs w:val="28"/>
        </w:rPr>
        <w:t>ОЦЕНКИ ГРУППЫ СЛОЖНОСТИ ТРУДА РУКОВОДИТЕЛЕЙ</w:t>
      </w:r>
    </w:p>
    <w:p w:rsidR="007A2653" w:rsidRPr="007A2653" w:rsidRDefault="007A2653" w:rsidP="00634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653">
        <w:rPr>
          <w:rFonts w:ascii="Times New Roman" w:hAnsi="Times New Roman" w:cs="Times New Roman"/>
          <w:b/>
          <w:sz w:val="28"/>
          <w:szCs w:val="28"/>
        </w:rPr>
        <w:t>ОБРАЗОВАТЕЛЬНО-ОЗДОРОВИТЕЛЬНОГО УЧРЕЖДЕНИЯ</w:t>
      </w:r>
    </w:p>
    <w:p w:rsidR="007A2653" w:rsidRDefault="007A2653" w:rsidP="00634D72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558"/>
        <w:gridCol w:w="1928"/>
        <w:gridCol w:w="1757"/>
        <w:gridCol w:w="2211"/>
      </w:tblGrid>
      <w:tr w:rsidR="007A2653" w:rsidRPr="007A2653" w:rsidTr="002B50A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N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Показатели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Параметры оценки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Баллы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Источник предоставления информации</w:t>
            </w:r>
          </w:p>
        </w:tc>
      </w:tr>
      <w:tr w:rsidR="007A2653" w:rsidRPr="007A2653" w:rsidTr="002B50A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7A2653" w:rsidRPr="007A2653" w:rsidTr="002B50A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Списочная численность работников (с учетом совместителей)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более 60 сотрудников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Информация за подписью руководителя МАУ</w:t>
            </w:r>
          </w:p>
        </w:tc>
      </w:tr>
      <w:tr w:rsidR="007A2653" w:rsidRPr="007A2653" w:rsidTr="002B50A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994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 xml:space="preserve">Наличие в оперативном </w:t>
            </w:r>
            <w:r w:rsidRPr="00666223">
              <w:rPr>
                <w:rFonts w:ascii="Times New Roman" w:hAnsi="Times New Roman" w:cs="Times New Roman"/>
                <w:szCs w:val="28"/>
              </w:rPr>
              <w:t>управлении з</w:t>
            </w:r>
            <w:r w:rsidRPr="007A2653">
              <w:rPr>
                <w:rFonts w:ascii="Times New Roman" w:hAnsi="Times New Roman" w:cs="Times New Roman"/>
                <w:szCs w:val="28"/>
              </w:rPr>
              <w:t>дания для осуществления оздоровления детей, соответствующего требованиям СанПиН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за 1 здание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Информация департамента образования</w:t>
            </w:r>
          </w:p>
        </w:tc>
      </w:tr>
      <w:tr w:rsidR="007A2653" w:rsidRPr="007A2653" w:rsidTr="002B50AE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Наличие мест расположения учреждения (структурных подразделений), удаленных друг от друга на расстояние более 1 километра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- отсутствие структурных подразделений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Устав МАУ, информация руководителя МАУ</w:t>
            </w:r>
          </w:p>
        </w:tc>
      </w:tr>
      <w:tr w:rsidR="007A2653" w:rsidRPr="007A2653" w:rsidTr="002B50AE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- наличие 1 структурного подразделения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A2653" w:rsidRPr="007A2653" w:rsidTr="002B50AE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наличие более 1 структурного подразделения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по 5 баллов за каждое структурное подразделение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A2653" w:rsidRPr="007A2653" w:rsidTr="002B50AE">
        <w:tc>
          <w:tcPr>
            <w:tcW w:w="4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2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Наличие в безвозмездном пользовании земельного участка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 6 кв. м до 10 тыс. кв. м</w:t>
            </w: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22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Информация департамента образования</w:t>
            </w:r>
          </w:p>
        </w:tc>
      </w:tr>
      <w:tr w:rsidR="007A2653" w:rsidRPr="007A2653" w:rsidTr="002B50AE"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 10,1 тыс. кв. м до 20 тыс. кв. 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A2653" w:rsidRPr="007A2653" w:rsidTr="002B50AE"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 20,1 тыс. кв. м до 30 тыс. кв. 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A2653" w:rsidRPr="007A2653" w:rsidTr="002B50AE"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 xml:space="preserve">более 30,1 </w:t>
            </w:r>
            <w:r>
              <w:rPr>
                <w:rFonts w:ascii="Times New Roman" w:hAnsi="Times New Roman" w:cs="Times New Roman"/>
                <w:szCs w:val="28"/>
              </w:rPr>
              <w:t xml:space="preserve">тыс. </w:t>
            </w:r>
            <w:r w:rsidRPr="007A2653">
              <w:rPr>
                <w:rFonts w:ascii="Times New Roman" w:hAnsi="Times New Roman" w:cs="Times New Roman"/>
                <w:szCs w:val="28"/>
              </w:rPr>
              <w:t>кв. 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A2653" w:rsidRPr="007A2653" w:rsidTr="002B50AE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Выполнение муниципального задания по количеству койко-мест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100% выполнения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Информация департамента образования</w:t>
            </w:r>
          </w:p>
        </w:tc>
      </w:tr>
      <w:tr w:rsidR="007A2653" w:rsidRPr="007A2653" w:rsidTr="002B50AE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99% и менее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A2653" w:rsidRPr="007A2653" w:rsidTr="002B50A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Отраслевые и (или) общегородские мероприятия, проведенные на базе учреждения в течение календарного года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количество мероприятий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по 2 за каждое мероприятие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Информация за подписью руководителя МАУ</w:t>
            </w:r>
          </w:p>
        </w:tc>
      </w:tr>
      <w:tr w:rsidR="007A2653" w:rsidRPr="007A2653" w:rsidTr="002B50AE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Отдых и оздоровление детей в летний период в соответствии с плановой мощностью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98% от плановой мощности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Информация за подписью руководителя МАУ</w:t>
            </w:r>
          </w:p>
        </w:tc>
      </w:tr>
      <w:tr w:rsidR="007A2653" w:rsidRPr="007A2653" w:rsidTr="002B50AE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 98,1% до 100% плановой мощности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A2653" w:rsidRPr="007A2653" w:rsidTr="002B50A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Наличие автобуса, соответствующего требованиям к перевозке детей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за единицу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Информация департамента образования</w:t>
            </w:r>
          </w:p>
        </w:tc>
      </w:tr>
      <w:tr w:rsidR="00FD04B4" w:rsidRPr="007A2653" w:rsidTr="00FD04B4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4B4" w:rsidRPr="00A22367" w:rsidRDefault="00FD04B4" w:rsidP="00FD04B4">
            <w:pPr>
              <w:rPr>
                <w:rFonts w:ascii="Times New Roman" w:hAnsi="Times New Roman" w:cs="Times New Roman"/>
              </w:rPr>
            </w:pPr>
            <w:r w:rsidRPr="00A2236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4B4" w:rsidRPr="00A22367" w:rsidRDefault="009948F6" w:rsidP="009948F6">
            <w:pPr>
              <w:rPr>
                <w:rFonts w:ascii="Times New Roman" w:hAnsi="Times New Roman" w:cs="Times New Roman"/>
              </w:rPr>
            </w:pPr>
            <w:r w:rsidRPr="00666223">
              <w:rPr>
                <w:rFonts w:ascii="Times New Roman" w:hAnsi="Times New Roman" w:cs="Times New Roman"/>
              </w:rPr>
              <w:t xml:space="preserve">Кредиторская </w:t>
            </w:r>
            <w:r w:rsidR="00FD04B4" w:rsidRPr="00666223">
              <w:rPr>
                <w:rFonts w:ascii="Times New Roman" w:hAnsi="Times New Roman" w:cs="Times New Roman"/>
              </w:rPr>
              <w:t>задолженност</w:t>
            </w:r>
            <w:r w:rsidRPr="00666223">
              <w:rPr>
                <w:rFonts w:ascii="Times New Roman" w:hAnsi="Times New Roman" w:cs="Times New Roman"/>
              </w:rPr>
              <w:t>ь</w:t>
            </w:r>
            <w:r w:rsidR="00FD04B4" w:rsidRPr="00A22367">
              <w:rPr>
                <w:rFonts w:ascii="Times New Roman" w:hAnsi="Times New Roman" w:cs="Times New Roman"/>
              </w:rPr>
              <w:t xml:space="preserve"> по налоговым платежам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B4" w:rsidRPr="00A22367" w:rsidRDefault="00FD04B4" w:rsidP="00A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кредиторской </w:t>
            </w:r>
            <w:r w:rsidRPr="00A22367">
              <w:rPr>
                <w:rFonts w:ascii="Times New Roman" w:hAnsi="Times New Roman" w:cs="Times New Roman"/>
              </w:rPr>
              <w:t>задолженности по налоговым платежам по окончанию отчетного периода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B4" w:rsidRPr="00A22367" w:rsidRDefault="00FD04B4" w:rsidP="00A223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B4" w:rsidRPr="00A22367" w:rsidRDefault="00FD04B4" w:rsidP="00A22367">
            <w:pPr>
              <w:rPr>
                <w:rFonts w:ascii="Times New Roman" w:hAnsi="Times New Roman" w:cs="Times New Roman"/>
              </w:rPr>
            </w:pPr>
            <w:r w:rsidRPr="00A22367">
              <w:rPr>
                <w:rFonts w:ascii="Times New Roman" w:hAnsi="Times New Roman" w:cs="Times New Roman"/>
              </w:rPr>
              <w:t>Информация за подписью руководителя МАУ</w:t>
            </w:r>
          </w:p>
        </w:tc>
      </w:tr>
      <w:tr w:rsidR="00FD04B4" w:rsidRPr="007A2653" w:rsidTr="00E54581"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B4" w:rsidRPr="00A22367" w:rsidRDefault="00FD04B4" w:rsidP="00A223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B4" w:rsidRPr="00A22367" w:rsidRDefault="00FD04B4" w:rsidP="00A223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B4" w:rsidRPr="00A22367" w:rsidRDefault="00FD04B4" w:rsidP="00A22367">
            <w:pPr>
              <w:rPr>
                <w:rFonts w:ascii="Times New Roman" w:hAnsi="Times New Roman" w:cs="Times New Roman"/>
              </w:rPr>
            </w:pPr>
            <w:r w:rsidRPr="00FD04B4">
              <w:rPr>
                <w:rFonts w:ascii="Times New Roman" w:hAnsi="Times New Roman" w:cs="Times New Roman"/>
              </w:rPr>
              <w:t xml:space="preserve">Наличие кредиторской задолженности по налоговым </w:t>
            </w:r>
            <w:bookmarkStart w:id="0" w:name="_GoBack"/>
            <w:bookmarkEnd w:id="0"/>
            <w:r w:rsidRPr="00FD04B4">
              <w:rPr>
                <w:rFonts w:ascii="Times New Roman" w:hAnsi="Times New Roman" w:cs="Times New Roman"/>
              </w:rPr>
              <w:t>платежам по окончанию отчетного периода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B4" w:rsidRPr="00A22367" w:rsidRDefault="00FD04B4" w:rsidP="00A22367">
            <w:pPr>
              <w:rPr>
                <w:rFonts w:ascii="Times New Roman" w:hAnsi="Times New Roman" w:cs="Times New Roman"/>
              </w:rPr>
            </w:pPr>
            <w:r w:rsidRPr="00A22367">
              <w:rPr>
                <w:rFonts w:ascii="Times New Roman" w:hAnsi="Times New Roman" w:cs="Times New Roman"/>
              </w:rPr>
              <w:t>- 10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B4" w:rsidRPr="00A22367" w:rsidRDefault="00FD04B4" w:rsidP="00A22367">
            <w:pPr>
              <w:rPr>
                <w:rFonts w:ascii="Times New Roman" w:hAnsi="Times New Roman" w:cs="Times New Roman"/>
              </w:rPr>
            </w:pPr>
            <w:r w:rsidRPr="00A22367">
              <w:rPr>
                <w:rFonts w:ascii="Times New Roman" w:hAnsi="Times New Roman" w:cs="Times New Roman"/>
              </w:rPr>
              <w:t>Информация за подписью руководителя МАУ</w:t>
            </w:r>
          </w:p>
        </w:tc>
      </w:tr>
      <w:tr w:rsidR="007A2653" w:rsidRPr="007A2653" w:rsidTr="002B50A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 85 до 90 баллов - коэффициент 1,7 - 3 группа сложности труда;</w:t>
            </w:r>
          </w:p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 91 до 96 баллов - коэффициент 1,8 - 2 группа сложности труда;</w:t>
            </w:r>
          </w:p>
          <w:p w:rsidR="007A2653" w:rsidRPr="007A2653" w:rsidRDefault="007A2653" w:rsidP="002B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7A2653">
              <w:rPr>
                <w:rFonts w:ascii="Times New Roman" w:hAnsi="Times New Roman" w:cs="Times New Roman"/>
                <w:szCs w:val="28"/>
              </w:rPr>
              <w:t>от 97 баллов - коэффициент 1,9 - 1 группа сложности труда.</w:t>
            </w:r>
          </w:p>
        </w:tc>
      </w:tr>
    </w:tbl>
    <w:p w:rsidR="007A2653" w:rsidRDefault="007A2653"/>
    <w:sectPr w:rsidR="007A2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653"/>
    <w:rsid w:val="001A3F54"/>
    <w:rsid w:val="00356FB4"/>
    <w:rsid w:val="00634D72"/>
    <w:rsid w:val="00666223"/>
    <w:rsid w:val="007A2653"/>
    <w:rsid w:val="00877582"/>
    <w:rsid w:val="009948F6"/>
    <w:rsid w:val="00A22367"/>
    <w:rsid w:val="00C022D5"/>
    <w:rsid w:val="00EE1E26"/>
    <w:rsid w:val="00FD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D5419-6D65-4FD6-A9E4-5CD69382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53F81-0CB0-46EC-9CB0-F7EA0039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Меньщикова Ольга Дмитриевна</dc:creator>
  <cp:keywords/>
  <dc:description/>
  <cp:lastModifiedBy>Меньщикова Ольга Дмитриевна</cp:lastModifiedBy>
  <cp:revision>10</cp:revision>
  <dcterms:created xsi:type="dcterms:W3CDTF">2026-01-23T05:49:00Z</dcterms:created>
  <dcterms:modified xsi:type="dcterms:W3CDTF">2026-03-26T07:25:00Z</dcterms:modified>
</cp:coreProperties>
</file>